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7B4" w:rsidRDefault="00E227B4">
      <w:r>
        <w:t>Для промышленных пылесосов:</w:t>
      </w:r>
    </w:p>
    <w:p w:rsidR="00E227B4" w:rsidRPr="00E227B4" w:rsidRDefault="00E227B4">
      <w:pPr>
        <w:rPr>
          <w:lang w:val="en-US"/>
        </w:rPr>
      </w:pPr>
      <w:r w:rsidRPr="00E227B4">
        <w:rPr>
          <w:lang w:val="en-US"/>
        </w:rPr>
        <w:t>AFC: AFC575.</w:t>
      </w:r>
    </w:p>
    <w:p w:rsidR="00E227B4" w:rsidRDefault="00E227B4">
      <w:pPr>
        <w:rPr>
          <w:lang w:val="en-US"/>
        </w:rPr>
      </w:pPr>
      <w:r w:rsidRPr="00E227B4">
        <w:rPr>
          <w:lang w:val="en-US"/>
        </w:rPr>
        <w:t>ANNOVI REVERBERI: 4</w:t>
      </w:r>
      <w:r>
        <w:rPr>
          <w:lang w:val="en-US"/>
        </w:rPr>
        <w:t>200L, 4700S, 4200, 4800, 4200P.</w:t>
      </w:r>
    </w:p>
    <w:p w:rsidR="00E227B4" w:rsidRDefault="00E227B4">
      <w:pPr>
        <w:rPr>
          <w:lang w:val="en-US"/>
        </w:rPr>
      </w:pPr>
      <w:r>
        <w:rPr>
          <w:lang w:val="en-US"/>
        </w:rPr>
        <w:t>BORT: BSS-1230.</w:t>
      </w:r>
    </w:p>
    <w:p w:rsidR="00E227B4" w:rsidRDefault="00E227B4">
      <w:pPr>
        <w:rPr>
          <w:lang w:val="en-US"/>
        </w:rPr>
      </w:pPr>
      <w:r>
        <w:rPr>
          <w:lang w:val="en-US"/>
        </w:rPr>
        <w:t>CHAO BAO: CB30, AC-301.</w:t>
      </w:r>
    </w:p>
    <w:p w:rsidR="00E227B4" w:rsidRDefault="00E227B4">
      <w:pPr>
        <w:rPr>
          <w:lang w:val="en-US"/>
        </w:rPr>
      </w:pPr>
      <w:r w:rsidRPr="00E227B4">
        <w:rPr>
          <w:lang w:val="en-US"/>
        </w:rPr>
        <w:t>COLUMBUS: S</w:t>
      </w:r>
      <w:r>
        <w:rPr>
          <w:lang w:val="en-US"/>
        </w:rPr>
        <w:t>W 32 P, SW 30 P, SW 30 S, 2001.</w:t>
      </w:r>
    </w:p>
    <w:p w:rsidR="00E227B4" w:rsidRDefault="00E227B4">
      <w:pPr>
        <w:rPr>
          <w:lang w:val="en-US"/>
        </w:rPr>
      </w:pPr>
      <w:r>
        <w:rPr>
          <w:lang w:val="en-US"/>
        </w:rPr>
        <w:t>HAKO: SUPERVAC L 1-30.</w:t>
      </w:r>
    </w:p>
    <w:p w:rsidR="00E227B4" w:rsidRDefault="00E227B4">
      <w:pPr>
        <w:rPr>
          <w:lang w:val="en-US"/>
        </w:rPr>
      </w:pPr>
      <w:r>
        <w:rPr>
          <w:lang w:val="en-US"/>
        </w:rPr>
        <w:t>HIKOKI: RP 350YE, RP 250YE.</w:t>
      </w:r>
    </w:p>
    <w:p w:rsidR="00E227B4" w:rsidRDefault="00E227B4">
      <w:pPr>
        <w:rPr>
          <w:lang w:val="en-US"/>
        </w:rPr>
      </w:pPr>
      <w:r w:rsidRPr="00E227B4">
        <w:rPr>
          <w:lang w:val="en-US"/>
        </w:rPr>
        <w:t>HITACHI: WDE 3600, RP 250YE, R</w:t>
      </w:r>
      <w:r>
        <w:rPr>
          <w:lang w:val="en-US"/>
        </w:rPr>
        <w:t>P 350YE.</w:t>
      </w:r>
    </w:p>
    <w:p w:rsidR="00E227B4" w:rsidRDefault="00E227B4">
      <w:pPr>
        <w:rPr>
          <w:lang w:val="en-US"/>
        </w:rPr>
      </w:pPr>
      <w:r>
        <w:rPr>
          <w:lang w:val="en-US"/>
        </w:rPr>
        <w:t>KRESS: NTS 1100 EA.</w:t>
      </w:r>
    </w:p>
    <w:p w:rsidR="00E227B4" w:rsidRDefault="00E227B4">
      <w:pPr>
        <w:rPr>
          <w:lang w:val="en-US"/>
        </w:rPr>
      </w:pPr>
      <w:r>
        <w:rPr>
          <w:lang w:val="en-US"/>
        </w:rPr>
        <w:t>NILFISK: ATTIX 5, MAXXI WD 3.</w:t>
      </w:r>
    </w:p>
    <w:p w:rsidR="00E227B4" w:rsidRDefault="00E227B4">
      <w:pPr>
        <w:rPr>
          <w:lang w:val="en-US"/>
        </w:rPr>
      </w:pPr>
      <w:r>
        <w:rPr>
          <w:lang w:val="en-US"/>
        </w:rPr>
        <w:t>SOTECO GREEN: RIO, 503.</w:t>
      </w:r>
    </w:p>
    <w:p w:rsidR="00E227B4" w:rsidRDefault="00E227B4">
      <w:pPr>
        <w:rPr>
          <w:lang w:val="en-US"/>
        </w:rPr>
      </w:pPr>
      <w:r>
        <w:rPr>
          <w:lang w:val="en-US"/>
        </w:rPr>
        <w:t>SPARKY: VC 1431MS, VC 1430MS.</w:t>
      </w:r>
    </w:p>
    <w:p w:rsidR="00E227B4" w:rsidRDefault="00E227B4">
      <w:pPr>
        <w:rPr>
          <w:lang w:val="en-US"/>
        </w:rPr>
      </w:pPr>
      <w:r>
        <w:rPr>
          <w:lang w:val="en-US"/>
        </w:rPr>
        <w:t>STIHL: SE 121, SE 122 E.</w:t>
      </w:r>
    </w:p>
    <w:p w:rsidR="00E227B4" w:rsidRDefault="00E227B4">
      <w:pPr>
        <w:rPr>
          <w:lang w:val="en-US"/>
        </w:rPr>
      </w:pPr>
      <w:r>
        <w:rPr>
          <w:lang w:val="en-US"/>
        </w:rPr>
        <w:t>STOMER: SVC-1235.</w:t>
      </w:r>
    </w:p>
    <w:p w:rsidR="00E227B4" w:rsidRDefault="00E227B4">
      <w:pPr>
        <w:rPr>
          <w:lang w:val="en-US"/>
        </w:rPr>
      </w:pPr>
      <w:r w:rsidRPr="00E227B4">
        <w:t>КОРВЕТ</w:t>
      </w:r>
      <w:r>
        <w:rPr>
          <w:lang w:val="en-US"/>
        </w:rPr>
        <w:t>: 363, 362.</w:t>
      </w:r>
    </w:p>
    <w:p w:rsidR="002861AC" w:rsidRPr="00E227B4" w:rsidRDefault="00E227B4">
      <w:pPr>
        <w:rPr>
          <w:lang w:val="en-US"/>
        </w:rPr>
      </w:pPr>
      <w:bookmarkStart w:id="0" w:name="_GoBack"/>
      <w:bookmarkEnd w:id="0"/>
      <w:r w:rsidRPr="00E227B4">
        <w:t>КРАТОН</w:t>
      </w:r>
      <w:r w:rsidRPr="00E227B4">
        <w:rPr>
          <w:lang w:val="en-US"/>
        </w:rPr>
        <w:t>: VC-30.</w:t>
      </w:r>
    </w:p>
    <w:sectPr w:rsidR="002861AC" w:rsidRPr="00E2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B4"/>
    <w:rsid w:val="002861AC"/>
    <w:rsid w:val="00E2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EBE45-C9FD-4AD2-91AC-A21CD5AA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Куценко Анна</dc:creator>
  <cp:keywords/>
  <dc:description/>
  <cp:lastModifiedBy>Куценко Анна</cp:lastModifiedBy>
  <cp:revision>1</cp:revision>
  <dcterms:created xsi:type="dcterms:W3CDTF">2019-04-17T09:36:00Z</dcterms:created>
  <dcterms:modified xsi:type="dcterms:W3CDTF">2019-04-17T09:37:00Z</dcterms:modified>
</cp:coreProperties>
</file>